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49" w:rsidRDefault="000D7434">
      <w:bookmarkStart w:id="0" w:name="_GoBack"/>
      <w:bookmarkEnd w:id="0"/>
      <w:r>
        <w:t>UBAC</w:t>
      </w:r>
    </w:p>
    <w:p w:rsidR="000D7434" w:rsidRDefault="000D7434">
      <w:r>
        <w:t>12/8/11</w:t>
      </w:r>
    </w:p>
    <w:p w:rsidR="000D7434" w:rsidRDefault="000D7434">
      <w:r>
        <w:t>Budget update</w:t>
      </w:r>
    </w:p>
    <w:p w:rsidR="000D7434" w:rsidRDefault="006863AA" w:rsidP="006863AA">
      <w:r>
        <w:t>S</w:t>
      </w:r>
      <w:r w:rsidR="000D7434">
        <w:t xml:space="preserve">tate </w:t>
      </w:r>
      <w:r>
        <w:t xml:space="preserve">budget above forecast. Revenues are apparently exceeding </w:t>
      </w:r>
      <w:r w:rsidR="000D7434">
        <w:t>expectations.</w:t>
      </w:r>
    </w:p>
    <w:p w:rsidR="000D7434" w:rsidRDefault="000D7434">
      <w:proofErr w:type="gramStart"/>
      <w:r>
        <w:t>Battle over financial aid to private sector school.</w:t>
      </w:r>
      <w:proofErr w:type="gramEnd"/>
      <w:r>
        <w:t xml:space="preserve"> </w:t>
      </w:r>
      <w:r w:rsidR="006863AA">
        <w:t xml:space="preserve"> As it stands, our cut here may be about 3million in financial aid from the state. </w:t>
      </w:r>
      <w:r>
        <w:t xml:space="preserve"> All the players </w:t>
      </w:r>
      <w:r w:rsidR="006863AA">
        <w:t xml:space="preserve">(i.e., community </w:t>
      </w:r>
      <w:proofErr w:type="spellStart"/>
      <w:r w:rsidR="006863AA">
        <w:t>collegeges</w:t>
      </w:r>
      <w:proofErr w:type="spellEnd"/>
      <w:r w:rsidR="006863AA">
        <w:t>, four year colleges, private sector colleges</w:t>
      </w:r>
      <w:proofErr w:type="gramStart"/>
      <w:r w:rsidR="006863AA">
        <w:t>)are</w:t>
      </w:r>
      <w:proofErr w:type="gramEnd"/>
      <w:r w:rsidR="006863AA">
        <w:t xml:space="preserve"> battling. (C</w:t>
      </w:r>
      <w:r>
        <w:t>ould be as low as 1.</w:t>
      </w:r>
      <w:r w:rsidR="006863AA">
        <w:t xml:space="preserve">5 </w:t>
      </w:r>
      <w:proofErr w:type="gramStart"/>
      <w:r w:rsidR="006863AA">
        <w:t>mill</w:t>
      </w:r>
      <w:proofErr w:type="gramEnd"/>
      <w:r w:rsidR="006863AA">
        <w:t>.  Everyone believes UCCS is</w:t>
      </w:r>
      <w:r>
        <w:t xml:space="preserve"> safe now. (Consumer spending is up!</w:t>
      </w:r>
      <w:r w:rsidR="006863AA">
        <w:t>)</w:t>
      </w:r>
    </w:p>
    <w:p w:rsidR="000D7434" w:rsidRDefault="000D7434">
      <w:r>
        <w:t xml:space="preserve"> Univ</w:t>
      </w:r>
      <w:r w:rsidR="006863AA">
        <w:t>ersity</w:t>
      </w:r>
      <w:r>
        <w:t xml:space="preserve"> Hospital </w:t>
      </w:r>
      <w:r w:rsidR="006863AA">
        <w:t xml:space="preserve">is </w:t>
      </w:r>
      <w:r>
        <w:t>making bid on Memorial.  But proposal had incon</w:t>
      </w:r>
      <w:r w:rsidR="006863AA">
        <w:t xml:space="preserve">sistencies (now all sorted out. </w:t>
      </w:r>
      <w:r>
        <w:t xml:space="preserve">Benson and </w:t>
      </w:r>
      <w:proofErr w:type="spellStart"/>
      <w:r>
        <w:t>Hybil</w:t>
      </w:r>
      <w:proofErr w:type="spellEnd"/>
      <w:r>
        <w:t xml:space="preserve"> and foundation were all present. Taskforce starts tomorrow. </w:t>
      </w:r>
      <w:proofErr w:type="gramStart"/>
      <w:r>
        <w:t>Branch medical campus at UCCS.</w:t>
      </w:r>
      <w:proofErr w:type="gramEnd"/>
      <w:r>
        <w:t xml:space="preserve"> </w:t>
      </w:r>
      <w:proofErr w:type="spellStart"/>
      <w:proofErr w:type="gramStart"/>
      <w:r>
        <w:t>Commited</w:t>
      </w:r>
      <w:proofErr w:type="spellEnd"/>
      <w:r>
        <w:t xml:space="preserve"> to 40 years support of medical campus.</w:t>
      </w:r>
      <w:proofErr w:type="gramEnd"/>
      <w:r>
        <w:t xml:space="preserve"> </w:t>
      </w:r>
      <w:proofErr w:type="gramStart"/>
      <w:r>
        <w:t>3</w:t>
      </w:r>
      <w:r w:rsidRPr="000D7434">
        <w:rPr>
          <w:vertAlign w:val="superscript"/>
        </w:rPr>
        <w:t>rd</w:t>
      </w:r>
      <w:r>
        <w:t xml:space="preserve"> and 4</w:t>
      </w:r>
      <w:r w:rsidRPr="000D7434">
        <w:rPr>
          <w:vertAlign w:val="superscript"/>
        </w:rPr>
        <w:t>th</w:t>
      </w:r>
      <w:r>
        <w:t xml:space="preserve"> year </w:t>
      </w:r>
      <w:r w:rsidR="006863AA">
        <w:t xml:space="preserve">medical training </w:t>
      </w:r>
      <w:r>
        <w:t>done here.</w:t>
      </w:r>
      <w:proofErr w:type="gramEnd"/>
      <w:r w:rsidR="003146CC">
        <w:t xml:space="preserve"> </w:t>
      </w:r>
      <w:r w:rsidR="006863AA">
        <w:t xml:space="preserve"> </w:t>
      </w:r>
      <w:proofErr w:type="gramStart"/>
      <w:r w:rsidR="006863AA">
        <w:t>Could result in 48 third and fourth year medical students working here.</w:t>
      </w:r>
      <w:proofErr w:type="gramEnd"/>
      <w:r w:rsidR="006863AA">
        <w:t xml:space="preserve"> </w:t>
      </w:r>
      <w:r w:rsidR="00826E2F">
        <w:t>Lane center would house this initially on 4</w:t>
      </w:r>
      <w:r w:rsidR="00826E2F" w:rsidRPr="00826E2F">
        <w:rPr>
          <w:vertAlign w:val="superscript"/>
        </w:rPr>
        <w:t>th</w:t>
      </w:r>
      <w:r w:rsidR="00826E2F">
        <w:t xml:space="preserve"> floor.</w:t>
      </w:r>
      <w:r w:rsidR="003146CC">
        <w:t xml:space="preserve"> Clinical trials as well</w:t>
      </w:r>
      <w:proofErr w:type="gramStart"/>
      <w:r w:rsidR="003146CC">
        <w:t>..</w:t>
      </w:r>
      <w:proofErr w:type="gramEnd"/>
      <w:r w:rsidR="003146CC">
        <w:t xml:space="preserve">  Med</w:t>
      </w:r>
      <w:r w:rsidR="006863AA">
        <w:t>ical school might work with biology</w:t>
      </w:r>
      <w:r w:rsidR="003146CC">
        <w:t xml:space="preserve"> and chemistry.</w:t>
      </w:r>
    </w:p>
    <w:p w:rsidR="003146CC" w:rsidRDefault="003146CC">
      <w:r>
        <w:t>Average loan d</w:t>
      </w:r>
      <w:r w:rsidR="006863AA">
        <w:t>ebt ~$18,000/student (</w:t>
      </w:r>
      <w:r>
        <w:t>kept flat over past decade</w:t>
      </w:r>
      <w:r w:rsidR="006863AA">
        <w:t>, adjusting for inflation</w:t>
      </w:r>
      <w:r>
        <w:t>).</w:t>
      </w:r>
    </w:p>
    <w:p w:rsidR="001C23FD" w:rsidRDefault="001C23FD">
      <w:r>
        <w:t>If we add some ne</w:t>
      </w:r>
      <w:r w:rsidR="006863AA">
        <w:t xml:space="preserve">w degrees, we’ll need more </w:t>
      </w:r>
      <w:proofErr w:type="gramStart"/>
      <w:r w:rsidR="006863AA">
        <w:t xml:space="preserve">information </w:t>
      </w:r>
      <w:r>
        <w:t xml:space="preserve"> from</w:t>
      </w:r>
      <w:proofErr w:type="gramEnd"/>
      <w:r>
        <w:t xml:space="preserve"> strategic plan from the other stakeholder groups on and off campus</w:t>
      </w:r>
      <w:r w:rsidR="006863AA">
        <w:t xml:space="preserve"> before UBAC can model for the future</w:t>
      </w:r>
      <w:r>
        <w:t>.</w:t>
      </w:r>
    </w:p>
    <w:p w:rsidR="00001AE0" w:rsidRDefault="006863AA">
      <w:r>
        <w:t>UBAC needs to m</w:t>
      </w:r>
      <w:r w:rsidR="00001AE0">
        <w:t>odel for flat state contributions to undergraduate support</w:t>
      </w:r>
      <w:r>
        <w:t xml:space="preserve"> for the eight year strategic plan</w:t>
      </w:r>
      <w:r w:rsidR="00001AE0">
        <w:t>.</w:t>
      </w:r>
    </w:p>
    <w:p w:rsidR="00001AE0" w:rsidRDefault="00001AE0">
      <w:r>
        <w:t xml:space="preserve"> Budget is really iffy from strategic plan (they have to stand on their own. We don’t have the monies</w:t>
      </w:r>
      <w:r w:rsidR="006863AA">
        <w:t>)</w:t>
      </w:r>
      <w:r>
        <w:t>!</w:t>
      </w:r>
    </w:p>
    <w:p w:rsidR="005471B2" w:rsidRDefault="00001AE0">
      <w:r>
        <w:t xml:space="preserve">We may have to back off if there’s a </w:t>
      </w:r>
      <w:r w:rsidR="005471B2">
        <w:t>reduction in funds</w:t>
      </w:r>
      <w:r w:rsidR="006863AA">
        <w:t xml:space="preserve">, as facilities services is currently </w:t>
      </w:r>
      <w:proofErr w:type="gramStart"/>
      <w:r w:rsidR="006863AA">
        <w:t>very</w:t>
      </w:r>
      <w:proofErr w:type="gramEnd"/>
      <w:r w:rsidR="006863AA">
        <w:t xml:space="preserve"> stretched</w:t>
      </w:r>
      <w:r w:rsidR="005471B2">
        <w:t>.</w:t>
      </w:r>
    </w:p>
    <w:p w:rsidR="005471B2" w:rsidRDefault="005471B2">
      <w:r>
        <w:t>If we h</w:t>
      </w:r>
      <w:r w:rsidR="006863AA">
        <w:t>ave new programs, then that could</w:t>
      </w:r>
      <w:r>
        <w:t xml:space="preserve"> fuel sustained growth</w:t>
      </w:r>
      <w:r w:rsidR="006863AA">
        <w:t xml:space="preserve"> at the 2% model</w:t>
      </w:r>
      <w:r>
        <w:t>.</w:t>
      </w:r>
    </w:p>
    <w:p w:rsidR="003146CC" w:rsidRDefault="003146CC"/>
    <w:p w:rsidR="003146CC" w:rsidRDefault="003146CC"/>
    <w:sectPr w:rsidR="0031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9FF"/>
    <w:multiLevelType w:val="hybridMultilevel"/>
    <w:tmpl w:val="A730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831F5"/>
    <w:multiLevelType w:val="hybridMultilevel"/>
    <w:tmpl w:val="0D74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3497B"/>
    <w:multiLevelType w:val="hybridMultilevel"/>
    <w:tmpl w:val="B24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34"/>
    <w:rsid w:val="00001AE0"/>
    <w:rsid w:val="000D7434"/>
    <w:rsid w:val="001C23FD"/>
    <w:rsid w:val="003146CC"/>
    <w:rsid w:val="005471B2"/>
    <w:rsid w:val="006863AA"/>
    <w:rsid w:val="006B1049"/>
    <w:rsid w:val="007E3B2E"/>
    <w:rsid w:val="008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2012-01-27T23:27:00Z</dcterms:created>
  <dcterms:modified xsi:type="dcterms:W3CDTF">2012-01-27T23:27:00Z</dcterms:modified>
</cp:coreProperties>
</file>